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561"/>
        <w:gridCol w:w="4189"/>
      </w:tblGrid>
      <w:tr w:rsidR="005078C6" w:rsidRPr="008A2BC8" w:rsidTr="005078C6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Наблюдательного совета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общеобразовательного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Протокол №3 от 26 мая 2011г.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Председатель НС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Д.В.Ушаков</w:t>
            </w:r>
            <w:proofErr w:type="spellEnd"/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5078C6" w:rsidRPr="008A2BC8" w:rsidRDefault="00507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Утверждено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от  26 мая 2011г.№17/</w:t>
            </w:r>
            <w:proofErr w:type="gramStart"/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2B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общего собрания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Протокол №6 от 26 мая 2011г.</w:t>
            </w:r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8A2BC8">
              <w:rPr>
                <w:rFonts w:ascii="Times New Roman" w:hAnsi="Times New Roman" w:cs="Times New Roman"/>
                <w:sz w:val="24"/>
                <w:szCs w:val="24"/>
              </w:rPr>
              <w:t>Л.Н.Кадрова</w:t>
            </w:r>
            <w:proofErr w:type="spellEnd"/>
          </w:p>
          <w:p w:rsidR="005078C6" w:rsidRPr="008A2BC8" w:rsidRDefault="00507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C6" w:rsidRPr="008A2BC8" w:rsidRDefault="008A2BC8" w:rsidP="008A2BC8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ab/>
      </w:r>
    </w:p>
    <w:p w:rsidR="005078C6" w:rsidRPr="008A2BC8" w:rsidRDefault="005078C6" w:rsidP="00507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BC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078C6" w:rsidRPr="008A2BC8" w:rsidRDefault="005078C6" w:rsidP="005078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5F4" w:rsidRPr="008A2BC8" w:rsidRDefault="008A2BC8" w:rsidP="00507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7755F5"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курсах по выбору и </w:t>
      </w:r>
      <w:r w:rsidR="004A35F4"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элективных курсах профильно</w:t>
      </w:r>
      <w:r w:rsidR="007755F5"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4A35F4"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</w:t>
      </w:r>
      <w:r w:rsidR="007755F5"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МАОУ «СОШ №99» г. Перми</w:t>
      </w: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P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BC8" w:rsidRDefault="008A2BC8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5F4" w:rsidRPr="008A2BC8" w:rsidRDefault="004A35F4" w:rsidP="004A35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разработано в соответствии с  Законом Российской Федерации «Об образовании», Концепцией профильного обучения на старшей ступени общего образования, Приложением к письму </w:t>
      </w:r>
      <w:proofErr w:type="gram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Российской Федерации от 20.08.03 № 03-51-157 ин /13-03 «Рекомендации об организации 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 основной школы в рамках эксперимента по введению профильного обучения учащихся в общеобразовательных учреждениях», информационным письмом Министерства образования Российской Федерации об элективных курсах в системе профильного обучения на старшей ступени общего образования от 13.11.03 № 14-51-277/13-03,  БУП-2004.</w:t>
      </w:r>
      <w:proofErr w:type="gramEnd"/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Элективные курсы (курсы по выбору, обязательные для посещения обучающимися) составляют школьный компонент базисного учебного плана и  являются важной содержательной частью  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обучения. Элективные курсы призваны удовлетворять индивидуальные образовательные интересы, потребности и склонности каждого школьника, являясь важным средством построения индивидуальных образовательных программ в профильной школе.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определяет виды и задачи, особенности организации элективных курсов по выбору.</w:t>
      </w:r>
    </w:p>
    <w:p w:rsidR="008A2BC8" w:rsidRDefault="008A2BC8" w:rsidP="008A2BC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5F4" w:rsidRPr="008A2BC8" w:rsidRDefault="008A2BC8" w:rsidP="008A2BC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A35F4"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Виды и задачи курсов по выбору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Курсы по выбору в 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подготовке:</w:t>
      </w:r>
    </w:p>
    <w:p w:rsidR="004A35F4" w:rsidRPr="008A2BC8" w:rsidRDefault="004A35F4" w:rsidP="004A35F4">
      <w:pPr>
        <w:spacing w:after="0" w:line="240" w:lineRule="auto"/>
        <w:ind w:left="720" w:right="28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 предметно-ориентированные курсы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курсов данного вида: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школьнику для реализации личных познавательных интересов в выбранной им образовательной области;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готовности и способности осваивать предмет на повышенном уровне;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сдачи экзаменов по выбору, т.е. к наиболее вероятным предметам будущего профилирования.</w:t>
      </w:r>
    </w:p>
    <w:p w:rsidR="004A35F4" w:rsidRPr="008A2BC8" w:rsidRDefault="004A35F4" w:rsidP="004A35F4">
      <w:pPr>
        <w:spacing w:after="0" w:line="240" w:lineRule="auto"/>
        <w:ind w:left="720" w:right="28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 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(ориентационные) курсы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курсов данного вида: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школьников  способности и умения ориентации в мире современных профессий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 на практике со спецификой типичных видов деятельности, соответствующих наиболее распространенным профессиям;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мотивацию к тому или иному профилю.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 выбору для профильного обучения:</w:t>
      </w:r>
    </w:p>
    <w:p w:rsidR="004A35F4" w:rsidRPr="008A2BC8" w:rsidRDefault="004A35F4" w:rsidP="004A35F4">
      <w:pPr>
        <w:spacing w:after="0" w:line="240" w:lineRule="auto"/>
        <w:ind w:left="720" w:right="28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 курсы, «надстройки» профильного учебного предмета;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курсов данного вида: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повышенный уровень изучения того или иного учебного предмета;</w:t>
      </w:r>
    </w:p>
    <w:p w:rsidR="004A35F4" w:rsidRPr="008A2BC8" w:rsidRDefault="004A35F4" w:rsidP="004A35F4">
      <w:pPr>
        <w:spacing w:after="0" w:line="240" w:lineRule="auto"/>
        <w:ind w:left="720" w:right="28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 курсы, направленные на развитие содержания одного из базовых предметов;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курсов данного вида: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-создать условия школьнику, обучающемуся в профильном классе, где один из учебных предметов изучается на базовом уровне, подготовиться к ЕГЭ по этому предмету на повышенном уровне;</w:t>
      </w:r>
    </w:p>
    <w:p w:rsidR="004A35F4" w:rsidRPr="008A2BC8" w:rsidRDefault="004A35F4" w:rsidP="004A35F4">
      <w:pPr>
        <w:spacing w:after="0" w:line="240" w:lineRule="auto"/>
        <w:ind w:left="720" w:right="28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 курсы, направленные на обеспечение 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связей;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курсов данного вида: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изучения смежных учебных предметов на профильном уровне;</w:t>
      </w:r>
    </w:p>
    <w:p w:rsidR="004A35F4" w:rsidRPr="008A2BC8" w:rsidRDefault="004A35F4" w:rsidP="004A35F4">
      <w:pPr>
        <w:spacing w:after="0" w:line="240" w:lineRule="auto"/>
        <w:ind w:left="720" w:right="28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 курсы, носящие «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внепредметный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характер;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курсов данного вида: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удовлетворения познавательных интересов школьников, выходящих за рамки традиционных школьных предметов, распространяющихся на область деятельности человека вне круга выбранного ими профиля.</w:t>
      </w:r>
    </w:p>
    <w:p w:rsidR="004A35F4" w:rsidRPr="008A2BC8" w:rsidRDefault="004A35F4" w:rsidP="004A35F4">
      <w:pPr>
        <w:spacing w:after="0" w:line="240" w:lineRule="auto"/>
        <w:ind w:left="720" w:right="28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 курсы, направленные на удовлетворение познавательных интересов в различных областях деятельности.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курсов данного вида: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приобретения школьниками образовательных результатов для успешного продвижения на рынке труда.</w:t>
      </w:r>
    </w:p>
    <w:p w:rsidR="008A2BC8" w:rsidRPr="008A2BC8" w:rsidRDefault="008A2BC8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F4" w:rsidRPr="008A2BC8" w:rsidRDefault="008A2BC8" w:rsidP="008A2BC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A35F4"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работы элективных курсов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минимальный объем 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 9-х классах  составляет  3 часа в неделю. В 10-11 классах число элективных курсов определяется учебным планом для каждого профиля. Элективные курсы в старшей школе являются долгосрочными.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Набор элективных курсов, предлагаемых школьнику в рамках 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носит вариативный характер, их число является избыточным.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Приоритетными формами  обучения на элективных курсах являются: проектная и исследовательская деятельность, практики, игровые технологии, лаборатории, и иные формы, ориентированные на  инновационные педагогические технологии.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элективных курсов не  дублирует содержание предметов, обязательных для изучения.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обеспечение элективного курса включает в себя: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программу курса,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учебно-тематическое планирование,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учебную литературу для учителя и </w:t>
      </w:r>
      <w:proofErr w:type="gram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творческих и методических наработок учителя и творческих работ школьников и другие педагогические средства, необходимое оборудование.</w:t>
      </w:r>
    </w:p>
    <w:p w:rsidR="004A35F4" w:rsidRPr="008A2BC8" w:rsidRDefault="004A35F4" w:rsidP="004A35F4">
      <w:pPr>
        <w:spacing w:before="120"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профильного обучения обеспечивается программами, утвержденными Министерством образования и науки РФ. В случае отсутствия программы, преподавание элективных курсов в</w:t>
      </w: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рамках </w:t>
      </w:r>
      <w:proofErr w:type="spellStart"/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предпрофильного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ведется по программам, составленным педагогами школы и других образовательных учреждений, утвержденных методическим советом школы; преподавание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элективных курсов в </w:t>
      </w: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 профильного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ведется по программам, утвержденным  МО РФ.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3.7.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учебной литературы по элективным курсам используются учебные пособия, научно-популярная литература, справочные издания.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3.8.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 включают в себя  пробы по ведущим для данного профиля видам деятельности (работа с текстами, анализ источников, использование правовых документов и иные).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3.9.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предоставляет возможность ученику менять наполнение ИУП курсами по выбору как минимум два раза за учебный год, а также создает условия  для реализации познавательных потребностей школьников, используя ресурсы образовательной сети.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3.10.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элективных курсов ведется по специальному расписанию, составленному с учетом требований СанПиН, в соответствии с нормативами учебного времени.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3.11.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элективных курсов несет ответственность за жизнь и здоровье школьников во время проведения занятий и экскурсий в соответствии с приказом об охране труда и техники безопасности.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3.12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курса для каждого ученика завершается зачетной работой: презентацией, защитой, демонстрацией (и иными формами) результатов своей работы. По желанию школьника его работы пополняют портфель достижений.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3.13.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документы государственного образца об изучении курсов производятся в соответствии с нормативн</w:t>
      </w:r>
      <w:proofErr w:type="gram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документами  Министерства образования и науки РФ.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3.14.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Мониторинговые исследования результативности преподавания конкретного элективного курса осуществляются </w:t>
      </w:r>
      <w:proofErr w:type="gram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5F4" w:rsidRPr="008A2BC8" w:rsidRDefault="004A35F4" w:rsidP="004A35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 школьников, педагогов, родителей, целью которого является исследование уровня удовлетворенности школьников элективными занятиями; результаты  участия школьников в олимпиадах, конференциях, конкурсах и т.д.</w:t>
      </w:r>
    </w:p>
    <w:p w:rsidR="004A35F4" w:rsidRPr="004A35F4" w:rsidRDefault="004A35F4" w:rsidP="004A35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35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A2BC8" w:rsidRDefault="008A2BC8" w:rsidP="0076211D"/>
    <w:sectPr w:rsidR="008A2BC8" w:rsidSect="008A2BC8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F4"/>
    <w:rsid w:val="000D7977"/>
    <w:rsid w:val="004A35F4"/>
    <w:rsid w:val="005078C6"/>
    <w:rsid w:val="00507FC9"/>
    <w:rsid w:val="0076211D"/>
    <w:rsid w:val="007755F5"/>
    <w:rsid w:val="008A2BC8"/>
    <w:rsid w:val="00E140B5"/>
    <w:rsid w:val="00F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4A35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4A35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A35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99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2012-04-20T14:44:00Z</cp:lastPrinted>
  <dcterms:created xsi:type="dcterms:W3CDTF">2011-10-18T06:06:00Z</dcterms:created>
  <dcterms:modified xsi:type="dcterms:W3CDTF">2012-04-20T14:44:00Z</dcterms:modified>
</cp:coreProperties>
</file>